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684DA" w14:textId="77777777" w:rsidR="00A1154E" w:rsidRDefault="00A1154E" w:rsidP="00F41766">
      <w:pPr>
        <w:suppressAutoHyphens/>
        <w:jc w:val="center"/>
        <w:rPr>
          <w:b/>
          <w:caps/>
          <w:sz w:val="28"/>
          <w:lang w:eastAsia="ar-SA"/>
        </w:rPr>
      </w:pPr>
    </w:p>
    <w:p w14:paraId="08136FF9" w14:textId="77777777" w:rsidR="006F6B82" w:rsidRPr="00BF27D4" w:rsidRDefault="002677DD" w:rsidP="00F41766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6CBB4F96" w14:textId="77777777" w:rsidR="006F6B82" w:rsidRPr="00BF27D4" w:rsidRDefault="006F6B82" w:rsidP="00F41766">
      <w:pPr>
        <w:jc w:val="center"/>
        <w:rPr>
          <w:caps/>
          <w:szCs w:val="24"/>
        </w:rPr>
      </w:pPr>
    </w:p>
    <w:p w14:paraId="68E92D2B" w14:textId="77777777" w:rsidR="006F6B82" w:rsidRPr="00BF27D4" w:rsidRDefault="006F6B82" w:rsidP="00F41766">
      <w:pPr>
        <w:jc w:val="center"/>
        <w:rPr>
          <w:b/>
        </w:rPr>
      </w:pPr>
      <w:r w:rsidRPr="00BF27D4">
        <w:rPr>
          <w:b/>
        </w:rPr>
        <w:t>SPRENDIMAS</w:t>
      </w:r>
    </w:p>
    <w:p w14:paraId="5476B83E" w14:textId="77777777" w:rsidR="00F41766" w:rsidRPr="00FA1421" w:rsidRDefault="00F41766" w:rsidP="00F41766">
      <w:pPr>
        <w:tabs>
          <w:tab w:val="left" w:pos="9828"/>
        </w:tabs>
        <w:jc w:val="center"/>
        <w:rPr>
          <w:b/>
          <w:bCs/>
          <w:color w:val="000000"/>
          <w:szCs w:val="24"/>
        </w:rPr>
      </w:pPr>
      <w:r w:rsidRPr="00FA1421">
        <w:rPr>
          <w:b/>
          <w:color w:val="00000A"/>
          <w:szCs w:val="24"/>
        </w:rPr>
        <w:t>DĖL PRITARIMO PROJEKTO „</w:t>
      </w:r>
      <w:r w:rsidRPr="00B96546">
        <w:rPr>
          <w:b/>
          <w:color w:val="00000A"/>
          <w:szCs w:val="24"/>
        </w:rPr>
        <w:t>PASTATO RENOVAVIMAS IR PRITAIKYMAS INTENSYVIŲ KRIZIŲ ĮVEIKIMO SU APGYVENDINIMU PASLAUGOMS TEIKTI SKUODO RAJONO SAVIVALDYBĖJE</w:t>
      </w:r>
      <w:r w:rsidRPr="00FA1421">
        <w:rPr>
          <w:b/>
          <w:color w:val="00000A"/>
          <w:szCs w:val="24"/>
        </w:rPr>
        <w:t>“ RENGIMUI IR FINANSAVIMUI</w:t>
      </w:r>
    </w:p>
    <w:p w14:paraId="6986F265" w14:textId="77777777" w:rsidR="00F41766" w:rsidRPr="00FA1421" w:rsidRDefault="00F41766" w:rsidP="00F41766">
      <w:pPr>
        <w:tabs>
          <w:tab w:val="left" w:pos="9828"/>
        </w:tabs>
        <w:jc w:val="center"/>
        <w:rPr>
          <w:color w:val="000000"/>
          <w:szCs w:val="24"/>
        </w:rPr>
      </w:pPr>
    </w:p>
    <w:p w14:paraId="790DFEA7" w14:textId="5B6A459A" w:rsidR="00F41766" w:rsidRPr="00FA1421" w:rsidRDefault="00366421" w:rsidP="00F41766">
      <w:pPr>
        <w:tabs>
          <w:tab w:val="left" w:pos="9828"/>
        </w:tabs>
        <w:jc w:val="center"/>
        <w:rPr>
          <w:color w:val="00000A"/>
          <w:szCs w:val="24"/>
        </w:rPr>
      </w:pPr>
      <w:r>
        <w:rPr>
          <w:color w:val="00000A"/>
          <w:szCs w:val="24"/>
        </w:rPr>
        <w:t>2025</w:t>
      </w:r>
      <w:r w:rsidR="00F41766">
        <w:rPr>
          <w:color w:val="00000A"/>
          <w:szCs w:val="24"/>
        </w:rPr>
        <w:t xml:space="preserve"> m. </w:t>
      </w:r>
      <w:r w:rsidR="00C22252">
        <w:rPr>
          <w:color w:val="00000A"/>
          <w:szCs w:val="24"/>
        </w:rPr>
        <w:t xml:space="preserve">        </w:t>
      </w:r>
      <w:r w:rsidR="00F41766">
        <w:rPr>
          <w:color w:val="00000A"/>
          <w:szCs w:val="24"/>
        </w:rPr>
        <w:t xml:space="preserve"> d. Nr. T9</w:t>
      </w:r>
      <w:r w:rsidR="00F41766" w:rsidRPr="00FA1421">
        <w:rPr>
          <w:color w:val="00000A"/>
          <w:szCs w:val="24"/>
        </w:rPr>
        <w:t>-</w:t>
      </w:r>
    </w:p>
    <w:p w14:paraId="28EF5770" w14:textId="77777777" w:rsidR="00F41766" w:rsidRPr="00FA1421" w:rsidRDefault="00F41766" w:rsidP="00F41766">
      <w:pPr>
        <w:tabs>
          <w:tab w:val="left" w:pos="9828"/>
        </w:tabs>
        <w:jc w:val="center"/>
        <w:rPr>
          <w:color w:val="000000"/>
          <w:szCs w:val="24"/>
        </w:rPr>
      </w:pPr>
      <w:r w:rsidRPr="00FA1421">
        <w:rPr>
          <w:color w:val="000000"/>
          <w:szCs w:val="24"/>
        </w:rPr>
        <w:t>Skuodas</w:t>
      </w:r>
    </w:p>
    <w:p w14:paraId="00FA2674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17A1DD8D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37BD208C" w14:textId="77777777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Vadovaudamasi Lietuvos Respublikos vietos savivaldos įstatymo 16 straipsnio 4 dalimi, </w:t>
      </w:r>
      <w:r w:rsidR="00C07292" w:rsidRPr="00C07292">
        <w:rPr>
          <w:lang w:eastAsia="lt-LT"/>
        </w:rPr>
        <w:t>2021–2030</w:t>
      </w:r>
      <w:r w:rsidR="00C07292">
        <w:rPr>
          <w:lang w:eastAsia="lt-LT"/>
        </w:rPr>
        <w:t xml:space="preserve"> metų nacionalini</w:t>
      </w:r>
      <w:r w:rsidR="00157893">
        <w:rPr>
          <w:lang w:eastAsia="lt-LT"/>
        </w:rPr>
        <w:t>u</w:t>
      </w:r>
      <w:r w:rsidR="00C07292">
        <w:rPr>
          <w:lang w:eastAsia="lt-LT"/>
        </w:rPr>
        <w:t xml:space="preserve"> pažangos plan</w:t>
      </w:r>
      <w:r w:rsidR="00D53699">
        <w:rPr>
          <w:lang w:eastAsia="lt-LT"/>
        </w:rPr>
        <w:t>u</w:t>
      </w:r>
      <w:r w:rsidRPr="00FA1421">
        <w:rPr>
          <w:color w:val="00000A"/>
          <w:szCs w:val="24"/>
        </w:rPr>
        <w:t>, patvirtint</w:t>
      </w:r>
      <w:r w:rsidR="00D53699">
        <w:rPr>
          <w:color w:val="00000A"/>
          <w:szCs w:val="24"/>
        </w:rPr>
        <w:t>u</w:t>
      </w:r>
      <w:r w:rsidRPr="00FA1421">
        <w:rPr>
          <w:color w:val="00000A"/>
          <w:szCs w:val="24"/>
        </w:rPr>
        <w:t xml:space="preserve"> </w:t>
      </w:r>
      <w:r w:rsidR="009852D5" w:rsidRPr="009852D5">
        <w:rPr>
          <w:bCs/>
          <w:color w:val="00000A"/>
          <w:szCs w:val="24"/>
        </w:rPr>
        <w:t xml:space="preserve">Lietuvos Respublikos </w:t>
      </w:r>
      <w:r w:rsidR="00C07292">
        <w:rPr>
          <w:bCs/>
          <w:color w:val="00000A"/>
          <w:szCs w:val="24"/>
        </w:rPr>
        <w:t xml:space="preserve">Vyriausybės </w:t>
      </w:r>
      <w:r w:rsidR="00C07292">
        <w:rPr>
          <w:lang w:eastAsia="lt-LT"/>
        </w:rPr>
        <w:t xml:space="preserve">2020 m. rugsėjo 9 </w:t>
      </w:r>
      <w:r w:rsidR="00C07292" w:rsidRPr="00C07292">
        <w:rPr>
          <w:lang w:eastAsia="lt-LT"/>
        </w:rPr>
        <w:t xml:space="preserve">d. </w:t>
      </w:r>
      <w:r w:rsidR="00C07292">
        <w:rPr>
          <w:lang w:eastAsia="lt-LT"/>
        </w:rPr>
        <w:t xml:space="preserve">nutarimu </w:t>
      </w:r>
      <w:r w:rsidR="00C07292" w:rsidRPr="00C07292">
        <w:rPr>
          <w:lang w:eastAsia="lt-LT"/>
        </w:rPr>
        <w:t>Nr. 998</w:t>
      </w:r>
      <w:r w:rsidR="00C07292">
        <w:rPr>
          <w:lang w:eastAsia="lt-LT"/>
        </w:rPr>
        <w:t xml:space="preserve"> „Dėl </w:t>
      </w:r>
      <w:r w:rsidR="00C07292" w:rsidRPr="00C07292">
        <w:rPr>
          <w:lang w:eastAsia="lt-LT"/>
        </w:rPr>
        <w:t>2021–2030</w:t>
      </w:r>
      <w:r w:rsidR="00C07292">
        <w:rPr>
          <w:lang w:eastAsia="lt-LT"/>
        </w:rPr>
        <w:t xml:space="preserve"> metų nacionalinio </w:t>
      </w:r>
      <w:r w:rsidR="00C07292" w:rsidRPr="00C07292">
        <w:rPr>
          <w:lang w:eastAsia="lt-LT"/>
        </w:rPr>
        <w:t>pažangos plano</w:t>
      </w:r>
      <w:r w:rsidR="00C07292">
        <w:rPr>
          <w:lang w:eastAsia="lt-LT"/>
        </w:rPr>
        <w:t xml:space="preserve"> patvirtinimo“</w:t>
      </w:r>
      <w:r w:rsidR="009852D5">
        <w:rPr>
          <w:szCs w:val="24"/>
        </w:rPr>
        <w:t xml:space="preserve">, </w:t>
      </w:r>
      <w:r w:rsidRPr="00FA1421">
        <w:rPr>
          <w:color w:val="00000A"/>
          <w:szCs w:val="24"/>
        </w:rPr>
        <w:t>Skuodo rajono savivaldybės taryba n u s p r e n d ž i a:</w:t>
      </w:r>
    </w:p>
    <w:p w14:paraId="6D967449" w14:textId="77777777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B96546" w:rsidRPr="00B96546">
        <w:rPr>
          <w:color w:val="00000A"/>
          <w:szCs w:val="24"/>
        </w:rPr>
        <w:t xml:space="preserve">„Pastato renovavimas ir pritaikymas intensyvių krizių įveikimo su apgyvendinimu paslaugoms teikti Skuodo rajono savivaldybėje“ </w:t>
      </w:r>
      <w:r w:rsidRPr="00FA1421">
        <w:rPr>
          <w:color w:val="00000A"/>
          <w:szCs w:val="24"/>
        </w:rPr>
        <w:t xml:space="preserve">rengimui. </w:t>
      </w:r>
    </w:p>
    <w:p w14:paraId="3FF7F960" w14:textId="77777777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projekto </w:t>
      </w:r>
      <w:r w:rsidR="00D53699" w:rsidRPr="00D53699">
        <w:rPr>
          <w:color w:val="00000A"/>
          <w:szCs w:val="24"/>
        </w:rPr>
        <w:t>„</w:t>
      </w:r>
      <w:r w:rsidR="00B96546">
        <w:rPr>
          <w:color w:val="00000A"/>
          <w:szCs w:val="24"/>
        </w:rPr>
        <w:t>P</w:t>
      </w:r>
      <w:r w:rsidR="00B96546" w:rsidRPr="00B96546">
        <w:rPr>
          <w:color w:val="00000A"/>
          <w:szCs w:val="24"/>
        </w:rPr>
        <w:t>astato renovavimas ir pritaikymas intensyvių krizių įveikimo su apgyvendinim</w:t>
      </w:r>
      <w:r w:rsidR="00B96546">
        <w:rPr>
          <w:color w:val="00000A"/>
          <w:szCs w:val="24"/>
        </w:rPr>
        <w:t>u paslaugom</w:t>
      </w:r>
      <w:r w:rsidR="00B96546" w:rsidRPr="00B96546">
        <w:rPr>
          <w:color w:val="00000A"/>
          <w:szCs w:val="24"/>
        </w:rPr>
        <w:t xml:space="preserve">s teikti </w:t>
      </w:r>
      <w:r w:rsidR="003F309D" w:rsidRPr="003F309D">
        <w:rPr>
          <w:color w:val="00000A"/>
          <w:szCs w:val="24"/>
        </w:rPr>
        <w:t>Skuodo rajono savivaldybėje</w:t>
      </w:r>
      <w:r w:rsidR="00D53699" w:rsidRPr="00D53699">
        <w:rPr>
          <w:color w:val="00000A"/>
          <w:szCs w:val="24"/>
        </w:rPr>
        <w:t>“</w:t>
      </w:r>
      <w:r w:rsidR="00D53699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>15</w:t>
      </w:r>
      <w:r w:rsidR="00686418" w:rsidRPr="00686418">
        <w:rPr>
          <w:color w:val="00000A"/>
          <w:szCs w:val="24"/>
        </w:rPr>
        <w:t xml:space="preserve"> proc. visų tinkamų finansuoti projekto išlaidų, taip pat išlaidas, kurių nepadengia projektui skiriamo finansavimo lėšos, ir netinkamų finansuoti projekto išlaidų dalį Skuodo rajono savivaldybės biudžeto lėšomis.</w:t>
      </w:r>
    </w:p>
    <w:p w14:paraId="27269E3C" w14:textId="77777777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 xml:space="preserve">ybės administracijos direktorių </w:t>
      </w:r>
      <w:r w:rsidR="00686418">
        <w:rPr>
          <w:color w:val="00000A"/>
          <w:szCs w:val="24"/>
        </w:rPr>
        <w:t xml:space="preserve">pasirašyti visus su projektu </w:t>
      </w:r>
      <w:r w:rsidR="00B96546" w:rsidRPr="00B96546">
        <w:rPr>
          <w:color w:val="00000A"/>
          <w:szCs w:val="24"/>
        </w:rPr>
        <w:t xml:space="preserve">„Pastato renovavimas ir pritaikymas intensyvių krizių įveikimo su apgyvendinimu paslaugoms teikti Skuodo rajono savivaldybėje“ </w:t>
      </w:r>
      <w:r w:rsidRPr="00FA1421">
        <w:rPr>
          <w:color w:val="00000A"/>
          <w:szCs w:val="24"/>
        </w:rPr>
        <w:t>susijusius dokumentus.</w:t>
      </w:r>
    </w:p>
    <w:p w14:paraId="0F912CC8" w14:textId="77777777" w:rsidR="00366421" w:rsidRPr="00366421" w:rsidRDefault="00366421" w:rsidP="00366421">
      <w:pPr>
        <w:ind w:right="-1" w:firstLine="1276"/>
        <w:jc w:val="both"/>
        <w:rPr>
          <w:b/>
          <w:color w:val="00000A"/>
          <w:szCs w:val="24"/>
        </w:rPr>
      </w:pPr>
      <w:r w:rsidRPr="00366421">
        <w:rPr>
          <w:b/>
          <w:color w:val="00000A"/>
          <w:szCs w:val="24"/>
        </w:rPr>
        <w:t xml:space="preserve">4. Užtikrinti projekto </w:t>
      </w:r>
      <w:r w:rsidRPr="00366421">
        <w:rPr>
          <w:b/>
          <w:bCs/>
          <w:color w:val="00000A"/>
          <w:szCs w:val="24"/>
        </w:rPr>
        <w:t>„Pastato renovavimas ir pritaikymas intensyvių krizių įveikimo su apgyvendinimu paslaugoms teikti Skuodo rajono savivaldybėje“ veiklų (rezultatų) tęstinumą 5 metus po projekto įgyvendinimo pabaigos.</w:t>
      </w:r>
    </w:p>
    <w:p w14:paraId="4F6FA4FC" w14:textId="77777777" w:rsidR="002677DD" w:rsidRPr="002677DD" w:rsidRDefault="00A1154E" w:rsidP="004C339D">
      <w:pPr>
        <w:ind w:firstLine="1276"/>
        <w:jc w:val="both"/>
        <w:rPr>
          <w:szCs w:val="24"/>
        </w:rPr>
      </w:pPr>
      <w:r w:rsidRPr="00EE0DDB">
        <w:rPr>
          <w:b/>
          <w:bCs/>
          <w:szCs w:val="24"/>
        </w:rPr>
        <w:t>5. Nurodyti, kad</w:t>
      </w:r>
      <w:r>
        <w:rPr>
          <w:szCs w:val="24"/>
        </w:rPr>
        <w:t xml:space="preserve">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szCs w:val="24"/>
        </w:rPr>
        <w:t>J. Janonio g. 24</w:t>
      </w:r>
      <w:r w:rsidR="002677DD" w:rsidRPr="002677DD"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</w:t>
      </w:r>
      <w:r w:rsidR="00E00288">
        <w:rPr>
          <w:szCs w:val="24"/>
        </w:rPr>
        <w:t>.</w:t>
      </w:r>
    </w:p>
    <w:p w14:paraId="09193775" w14:textId="77777777" w:rsidR="002F5826" w:rsidRDefault="002F5826" w:rsidP="00C21F6E">
      <w:pPr>
        <w:jc w:val="both"/>
        <w:rPr>
          <w:szCs w:val="24"/>
        </w:rPr>
      </w:pPr>
    </w:p>
    <w:p w14:paraId="27714A2A" w14:textId="77777777" w:rsidR="002677DD" w:rsidRDefault="002677DD" w:rsidP="00C21F6E">
      <w:pPr>
        <w:jc w:val="both"/>
        <w:rPr>
          <w:szCs w:val="24"/>
        </w:rPr>
      </w:pPr>
    </w:p>
    <w:p w14:paraId="4036EBC0" w14:textId="77777777" w:rsidR="002677DD" w:rsidRDefault="002677DD" w:rsidP="00C21F6E">
      <w:pPr>
        <w:jc w:val="both"/>
        <w:rPr>
          <w:szCs w:val="24"/>
        </w:rPr>
      </w:pPr>
    </w:p>
    <w:p w14:paraId="15FEEAF6" w14:textId="77777777" w:rsidR="002677DD" w:rsidRPr="00BF27D4" w:rsidRDefault="002677DD" w:rsidP="00C21F6E">
      <w:pPr>
        <w:jc w:val="both"/>
        <w:rPr>
          <w:szCs w:val="24"/>
        </w:rPr>
      </w:pPr>
    </w:p>
    <w:p w14:paraId="6F889A68" w14:textId="77777777" w:rsidR="006F6B82" w:rsidRDefault="00F41766" w:rsidP="00F41766">
      <w:pPr>
        <w:tabs>
          <w:tab w:val="right" w:pos="9638"/>
        </w:tabs>
      </w:pPr>
      <w:r>
        <w:t>Sav</w:t>
      </w:r>
      <w:r w:rsidR="00366421">
        <w:t>ivaldybės meras</w:t>
      </w:r>
      <w:r w:rsidR="00366421">
        <w:tab/>
      </w:r>
    </w:p>
    <w:p w14:paraId="66988D14" w14:textId="77777777" w:rsidR="00F41766" w:rsidRPr="00BF27D4" w:rsidRDefault="00F41766" w:rsidP="00F41766">
      <w:pPr>
        <w:tabs>
          <w:tab w:val="right" w:pos="9638"/>
        </w:tabs>
        <w:jc w:val="center"/>
      </w:pPr>
    </w:p>
    <w:p w14:paraId="05691781" w14:textId="77777777" w:rsidR="006F6B82" w:rsidRPr="00BF27D4" w:rsidRDefault="006F6B82" w:rsidP="006F6B82">
      <w:pPr>
        <w:jc w:val="both"/>
      </w:pPr>
    </w:p>
    <w:p w14:paraId="2BB75E2C" w14:textId="77777777" w:rsidR="006F6B82" w:rsidRPr="00BF27D4" w:rsidRDefault="006F6B82" w:rsidP="006F6B82">
      <w:pPr>
        <w:jc w:val="both"/>
      </w:pPr>
    </w:p>
    <w:p w14:paraId="34A47B34" w14:textId="77777777" w:rsidR="00B51365" w:rsidRDefault="00B51365" w:rsidP="006F6B82">
      <w:pPr>
        <w:jc w:val="both"/>
      </w:pPr>
    </w:p>
    <w:p w14:paraId="25173CBB" w14:textId="77777777" w:rsidR="00366421" w:rsidRDefault="00366421" w:rsidP="006F6B82">
      <w:pPr>
        <w:jc w:val="both"/>
      </w:pPr>
    </w:p>
    <w:p w14:paraId="07818650" w14:textId="77777777" w:rsidR="00CE62F7" w:rsidRDefault="00CE62F7" w:rsidP="006F6B82">
      <w:pPr>
        <w:jc w:val="both"/>
      </w:pPr>
    </w:p>
    <w:p w14:paraId="0F0A5D45" w14:textId="77777777" w:rsidR="00A036E2" w:rsidRDefault="00A036E2" w:rsidP="006F6B82">
      <w:pPr>
        <w:jc w:val="both"/>
      </w:pPr>
    </w:p>
    <w:p w14:paraId="1BA8C801" w14:textId="77777777" w:rsidR="00B51365" w:rsidRPr="00BF27D4" w:rsidRDefault="00B51365" w:rsidP="006F6B82">
      <w:pPr>
        <w:jc w:val="both"/>
      </w:pPr>
    </w:p>
    <w:p w14:paraId="350DA116" w14:textId="06031173" w:rsidR="004A57D8" w:rsidRDefault="004C339D" w:rsidP="004A57D8">
      <w:pPr>
        <w:tabs>
          <w:tab w:val="left" w:pos="2784"/>
        </w:tabs>
      </w:pPr>
      <w:r>
        <w:t>Rasa Andriekienė</w:t>
      </w:r>
      <w:r w:rsidR="00366421">
        <w:t>, tel. (</w:t>
      </w:r>
      <w:r w:rsidR="00961B6C">
        <w:t>0</w:t>
      </w:r>
      <w:r w:rsidR="00366421">
        <w:t> 440)  45 559</w:t>
      </w:r>
    </w:p>
    <w:p w14:paraId="66E990D9" w14:textId="77777777" w:rsidR="006733A8" w:rsidRDefault="006733A8" w:rsidP="004A57D8">
      <w:pPr>
        <w:tabs>
          <w:tab w:val="left" w:pos="2784"/>
        </w:tabs>
        <w:rPr>
          <w:szCs w:val="24"/>
        </w:rPr>
      </w:pPr>
    </w:p>
    <w:sectPr w:rsidR="006733A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10567" w14:textId="77777777" w:rsidR="008E65A9" w:rsidRDefault="008E65A9">
      <w:r>
        <w:separator/>
      </w:r>
    </w:p>
  </w:endnote>
  <w:endnote w:type="continuationSeparator" w:id="0">
    <w:p w14:paraId="7790E581" w14:textId="77777777" w:rsidR="008E65A9" w:rsidRDefault="008E6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ED29" w14:textId="77777777" w:rsidR="008E65A9" w:rsidRDefault="008E65A9">
      <w:r>
        <w:separator/>
      </w:r>
    </w:p>
  </w:footnote>
  <w:footnote w:type="continuationSeparator" w:id="0">
    <w:p w14:paraId="0B91E3F3" w14:textId="77777777" w:rsidR="008E65A9" w:rsidRDefault="008E6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1193E" w14:textId="77777777" w:rsidR="005B0E3E" w:rsidRDefault="005B0E3E">
    <w:pPr>
      <w:pStyle w:val="Antrats"/>
    </w:pPr>
  </w:p>
  <w:p w14:paraId="69A21D1D" w14:textId="77777777" w:rsidR="00366421" w:rsidRDefault="00366421" w:rsidP="00EE0DDB">
    <w:pPr>
      <w:pStyle w:val="Antrats"/>
      <w:ind w:firstLine="7371"/>
      <w:rPr>
        <w:b/>
        <w:i/>
      </w:rPr>
    </w:pPr>
    <w:r w:rsidRPr="00366421">
      <w:rPr>
        <w:b/>
        <w:i/>
      </w:rPr>
      <w:t>Lyginamasis variantas</w:t>
    </w:r>
  </w:p>
  <w:p w14:paraId="0B43C737" w14:textId="77777777" w:rsidR="005B0E3E" w:rsidRPr="00366421" w:rsidRDefault="005B0E3E" w:rsidP="00EE0DDB">
    <w:pPr>
      <w:pStyle w:val="Antrats"/>
      <w:tabs>
        <w:tab w:val="clear" w:pos="9638"/>
        <w:tab w:val="right" w:pos="8647"/>
      </w:tabs>
      <w:ind w:firstLine="5954"/>
      <w:jc w:val="center"/>
      <w:rPr>
        <w:b/>
        <w:i/>
      </w:rPr>
    </w:pPr>
    <w:r>
      <w:rPr>
        <w:b/>
        <w:i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23753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516430">
    <w:abstractNumId w:val="2"/>
  </w:num>
  <w:num w:numId="3" w16cid:durableId="158662960">
    <w:abstractNumId w:val="1"/>
  </w:num>
  <w:num w:numId="4" w16cid:durableId="74947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970BC"/>
    <w:rsid w:val="000A3D70"/>
    <w:rsid w:val="000C0FC5"/>
    <w:rsid w:val="000D1F18"/>
    <w:rsid w:val="000E7D3B"/>
    <w:rsid w:val="00101FB4"/>
    <w:rsid w:val="00112D87"/>
    <w:rsid w:val="00113058"/>
    <w:rsid w:val="00114F5B"/>
    <w:rsid w:val="001314BF"/>
    <w:rsid w:val="00140BB4"/>
    <w:rsid w:val="00144458"/>
    <w:rsid w:val="00144EA8"/>
    <w:rsid w:val="00157893"/>
    <w:rsid w:val="00171452"/>
    <w:rsid w:val="001A48C5"/>
    <w:rsid w:val="001B4142"/>
    <w:rsid w:val="001B7D25"/>
    <w:rsid w:val="001F4FD2"/>
    <w:rsid w:val="001F5E92"/>
    <w:rsid w:val="001F7F88"/>
    <w:rsid w:val="00215B4E"/>
    <w:rsid w:val="00246733"/>
    <w:rsid w:val="00265E19"/>
    <w:rsid w:val="002677DD"/>
    <w:rsid w:val="002B6ACB"/>
    <w:rsid w:val="002C3014"/>
    <w:rsid w:val="002F5826"/>
    <w:rsid w:val="003051CE"/>
    <w:rsid w:val="00317268"/>
    <w:rsid w:val="00342D79"/>
    <w:rsid w:val="00346BC0"/>
    <w:rsid w:val="0035227C"/>
    <w:rsid w:val="00355212"/>
    <w:rsid w:val="00363273"/>
    <w:rsid w:val="00364F96"/>
    <w:rsid w:val="00366421"/>
    <w:rsid w:val="00370FAC"/>
    <w:rsid w:val="00383001"/>
    <w:rsid w:val="003A4903"/>
    <w:rsid w:val="003C5939"/>
    <w:rsid w:val="003D6BA6"/>
    <w:rsid w:val="003F3051"/>
    <w:rsid w:val="003F309D"/>
    <w:rsid w:val="00407F40"/>
    <w:rsid w:val="00422009"/>
    <w:rsid w:val="0044266D"/>
    <w:rsid w:val="0045016E"/>
    <w:rsid w:val="004730C0"/>
    <w:rsid w:val="00473BE9"/>
    <w:rsid w:val="00486BE1"/>
    <w:rsid w:val="004A0F28"/>
    <w:rsid w:val="004A14D6"/>
    <w:rsid w:val="004A1A42"/>
    <w:rsid w:val="004A57D8"/>
    <w:rsid w:val="004C339D"/>
    <w:rsid w:val="00501D0B"/>
    <w:rsid w:val="0050492F"/>
    <w:rsid w:val="00530AF2"/>
    <w:rsid w:val="005350F0"/>
    <w:rsid w:val="005719BD"/>
    <w:rsid w:val="005749A0"/>
    <w:rsid w:val="00595203"/>
    <w:rsid w:val="005972DA"/>
    <w:rsid w:val="005B0E3E"/>
    <w:rsid w:val="005D6B26"/>
    <w:rsid w:val="005F5E0B"/>
    <w:rsid w:val="00603D74"/>
    <w:rsid w:val="00623C69"/>
    <w:rsid w:val="006568D9"/>
    <w:rsid w:val="006733A8"/>
    <w:rsid w:val="006760E3"/>
    <w:rsid w:val="00686418"/>
    <w:rsid w:val="006B44D3"/>
    <w:rsid w:val="006D34AB"/>
    <w:rsid w:val="006E15E5"/>
    <w:rsid w:val="006E749F"/>
    <w:rsid w:val="006F6B82"/>
    <w:rsid w:val="00722981"/>
    <w:rsid w:val="0073281E"/>
    <w:rsid w:val="007521B7"/>
    <w:rsid w:val="00757F5B"/>
    <w:rsid w:val="007716D4"/>
    <w:rsid w:val="007970AC"/>
    <w:rsid w:val="0079728E"/>
    <w:rsid w:val="007A1783"/>
    <w:rsid w:val="007B5082"/>
    <w:rsid w:val="007B71C2"/>
    <w:rsid w:val="007C5449"/>
    <w:rsid w:val="007C7C66"/>
    <w:rsid w:val="008151FA"/>
    <w:rsid w:val="00836338"/>
    <w:rsid w:val="008470AA"/>
    <w:rsid w:val="00850177"/>
    <w:rsid w:val="00861F25"/>
    <w:rsid w:val="008740E4"/>
    <w:rsid w:val="00882483"/>
    <w:rsid w:val="008A7D50"/>
    <w:rsid w:val="008E43E0"/>
    <w:rsid w:val="008E65A9"/>
    <w:rsid w:val="008F78EA"/>
    <w:rsid w:val="009121E4"/>
    <w:rsid w:val="0091412B"/>
    <w:rsid w:val="00914486"/>
    <w:rsid w:val="00916C79"/>
    <w:rsid w:val="009320A8"/>
    <w:rsid w:val="00961B6C"/>
    <w:rsid w:val="00965348"/>
    <w:rsid w:val="009852D5"/>
    <w:rsid w:val="009B4685"/>
    <w:rsid w:val="009C4AF5"/>
    <w:rsid w:val="009D2BF4"/>
    <w:rsid w:val="009F0171"/>
    <w:rsid w:val="009F0473"/>
    <w:rsid w:val="00A0330D"/>
    <w:rsid w:val="00A036E2"/>
    <w:rsid w:val="00A1154E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E221D"/>
    <w:rsid w:val="00AF2495"/>
    <w:rsid w:val="00AF4B9C"/>
    <w:rsid w:val="00B05669"/>
    <w:rsid w:val="00B46F68"/>
    <w:rsid w:val="00B51365"/>
    <w:rsid w:val="00B61ACA"/>
    <w:rsid w:val="00B92D26"/>
    <w:rsid w:val="00B96546"/>
    <w:rsid w:val="00BC2225"/>
    <w:rsid w:val="00BD3B1A"/>
    <w:rsid w:val="00BD59C7"/>
    <w:rsid w:val="00BF27D4"/>
    <w:rsid w:val="00BF70C0"/>
    <w:rsid w:val="00C0021E"/>
    <w:rsid w:val="00C07292"/>
    <w:rsid w:val="00C07928"/>
    <w:rsid w:val="00C15085"/>
    <w:rsid w:val="00C21F6E"/>
    <w:rsid w:val="00C22252"/>
    <w:rsid w:val="00C306A1"/>
    <w:rsid w:val="00C30FF7"/>
    <w:rsid w:val="00C40275"/>
    <w:rsid w:val="00C43084"/>
    <w:rsid w:val="00C5419E"/>
    <w:rsid w:val="00CA3C1D"/>
    <w:rsid w:val="00CB0D7E"/>
    <w:rsid w:val="00CC4F64"/>
    <w:rsid w:val="00CC7100"/>
    <w:rsid w:val="00CE62F7"/>
    <w:rsid w:val="00CE7666"/>
    <w:rsid w:val="00D20E36"/>
    <w:rsid w:val="00D416A2"/>
    <w:rsid w:val="00D53699"/>
    <w:rsid w:val="00D73188"/>
    <w:rsid w:val="00D82292"/>
    <w:rsid w:val="00D84E70"/>
    <w:rsid w:val="00D87ACA"/>
    <w:rsid w:val="00DA10DA"/>
    <w:rsid w:val="00DC1DB0"/>
    <w:rsid w:val="00E00288"/>
    <w:rsid w:val="00E0664F"/>
    <w:rsid w:val="00E61E1D"/>
    <w:rsid w:val="00EC1499"/>
    <w:rsid w:val="00EC4653"/>
    <w:rsid w:val="00EC646D"/>
    <w:rsid w:val="00ED23E3"/>
    <w:rsid w:val="00ED6F8C"/>
    <w:rsid w:val="00EE0DDB"/>
    <w:rsid w:val="00F41766"/>
    <w:rsid w:val="00F46F5F"/>
    <w:rsid w:val="00F604B6"/>
    <w:rsid w:val="00F64CEB"/>
    <w:rsid w:val="00F75E9E"/>
    <w:rsid w:val="00FA1421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DF7E9"/>
  <w15:docId w15:val="{83D47996-2CBA-4BA9-9502-89BA787A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2928e84d5370415db0e01a6888372dee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2928e84d5370415db0e01a6888372dee</Template>
  <TotalTime>4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PRITARIMO PROJEKTO "PASTATO RENOVAVIMAS IR PRITAIKYMAS INTENSYVIŲ KRIZIŲ ĮVEIKIMO SU APGYVENDINIMU PASLAUGOMS TEIKTI SKUODO RAJONO SAVIVALDYBĖJE" RENGIMUI IR FINANSAVIMUI</vt:lpstr>
      <vt:lpstr/>
    </vt:vector>
  </TitlesOfParts>
  <Manager>2022-12-22</Manager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PRITARIMO PROJEKTO "PASTATO RENOVAVIMAS IR PRITAIKYMAS INTENSYVIŲ KRIZIŲ ĮVEIKIMO SU APGYVENDINIMU PASLAUGOMS TEIKTI SKUODO RAJONO SAVIVALDYBĖJE" RENGIMUI IR FINANSAVIMUI</dc:title>
  <dc:subject>T9-226</dc:subject>
  <dc:creator>SKUODO RAJONO SAVIVALDYBĖS TARYBA</dc:creator>
  <cp:keywords/>
  <cp:lastModifiedBy>Sadauskienė, Dalia</cp:lastModifiedBy>
  <cp:revision>3</cp:revision>
  <cp:lastPrinted>2022-11-03T13:42:00Z</cp:lastPrinted>
  <dcterms:created xsi:type="dcterms:W3CDTF">2025-02-17T08:25:00Z</dcterms:created>
  <dcterms:modified xsi:type="dcterms:W3CDTF">2025-02-17T08:26:00Z</dcterms:modified>
  <cp:category>SPRENDIMAS</cp:category>
</cp:coreProperties>
</file>